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Liquid Freezer 240 - zestaw chłodzenia cieczą AiO</w:t>
      </w:r>
    </w:p>
    <w:p>
      <w:pPr>
        <w:spacing w:before="0" w:after="500" w:line="264" w:lineRule="auto"/>
      </w:pPr>
      <w:r>
        <w:rPr>
          <w:rFonts w:ascii="calibri" w:hAnsi="calibri" w:eastAsia="calibri" w:cs="calibri"/>
          <w:sz w:val="36"/>
          <w:szCs w:val="36"/>
          <w:b/>
        </w:rPr>
        <w:t xml:space="preserve">Chcą schłodzić swój komputer nie musisz posuwać się budowania od zera własnego układu. Jeżeli jednak w dalszym ciągu wykorzystać do tego ciecz, doskonałym wyborem okaże się zestaw AiO Liquid Freezer 240.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Podzespoły komputerowe już od wielu lat są zdecydowanie czymś, na czym nie warto oszczędzać. Takie podejście do tematu pozwoli uzyskać nie tylko znacznie większą wydajność, ale również niezawodność oraz ogólną żywotność. Przykładem sprzętu pozwalającego na uzyskanie takie połączenia jest chociażby </w:t>
      </w:r>
      <w:r>
        <w:rPr>
          <w:rFonts w:ascii="calibri" w:hAnsi="calibri" w:eastAsia="calibri" w:cs="calibri"/>
          <w:sz w:val="24"/>
          <w:szCs w:val="24"/>
          <w:b/>
        </w:rPr>
        <w:t xml:space="preserve">Arctic Liquid Freezer 240</w:t>
      </w:r>
      <w:r>
        <w:rPr>
          <w:rFonts w:ascii="calibri" w:hAnsi="calibri" w:eastAsia="calibri" w:cs="calibri"/>
          <w:sz w:val="24"/>
          <w:szCs w:val="24"/>
        </w:rPr>
        <w:t xml:space="preserve"> - zestaw AiO chłodzenia cieczą jednostki procesora.</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Arctic Liquid Freezer 240</w:t>
        </w:r>
      </w:hyperlink>
      <w:r>
        <w:rPr>
          <w:rFonts w:ascii="calibri" w:hAnsi="calibri" w:eastAsia="calibri" w:cs="calibri"/>
          <w:sz w:val="36"/>
          <w:szCs w:val="36"/>
          <w:b/>
        </w:rPr>
        <w:t xml:space="preserve"> - co się na niego składa?</w:t>
      </w:r>
    </w:p>
    <w:p>
      <w:pPr>
        <w:spacing w:before="0" w:after="300"/>
      </w:pPr>
      <w:r>
        <w:rPr>
          <w:rFonts w:ascii="calibri" w:hAnsi="calibri" w:eastAsia="calibri" w:cs="calibri"/>
          <w:sz w:val="24"/>
          <w:szCs w:val="24"/>
        </w:rPr>
        <w:t xml:space="preserve">Nie da się ukryć, że ten pakiet jest atrakcyjną ofertą z kilku powodów. Przede wszystkim jest on łatwy w montażu. Sama konstrukcja zaś uwzględnia takie elementy jak chłodnica, przewody płynu oraz pompa z układem regulacji. W efekcie otrzymujecie produkt, który zaskakuje swoją klasą.</w:t>
      </w:r>
    </w:p>
    <w:p>
      <w:pPr>
        <w:spacing w:before="0" w:after="300"/>
      </w:pPr>
    </w:p>
    <w:p>
      <w:pPr>
        <w:spacing w:before="0" w:after="500" w:line="264" w:lineRule="auto"/>
      </w:pPr>
      <w:r>
        <w:rPr>
          <w:rFonts w:ascii="calibri" w:hAnsi="calibri" w:eastAsia="calibri" w:cs="calibri"/>
          <w:sz w:val="36"/>
          <w:szCs w:val="36"/>
          <w:b/>
        </w:rPr>
        <w:t xml:space="preserve">Jakie są korzyści?</w:t>
      </w:r>
    </w:p>
    <w:p>
      <w:pPr>
        <w:spacing w:before="0" w:after="300"/>
      </w:pPr>
      <w:r>
        <w:rPr>
          <w:rFonts w:ascii="calibri" w:hAnsi="calibri" w:eastAsia="calibri" w:cs="calibri"/>
          <w:sz w:val="24"/>
          <w:szCs w:val="24"/>
          <w:b/>
        </w:rPr>
        <w:t xml:space="preserve">Arctic Liquid Freezer 240</w:t>
      </w:r>
      <w:r>
        <w:rPr>
          <w:rFonts w:ascii="calibri" w:hAnsi="calibri" w:eastAsia="calibri" w:cs="calibri"/>
          <w:sz w:val="24"/>
          <w:szCs w:val="24"/>
        </w:rPr>
        <w:t xml:space="preserve"> prezentuje się swoim użytkownikom jako efektywny zestaw do schładzania procesora. W istocie, umożliwia on proste obniżenie temperatury nawet podkręconych jednostek. Jednocześnie stylowy wygląd sprawia, że model ten prezentuje się świetnie wewnątrz obudowy - bez żadnych kompleksów można go więc montować w obudowach wyposażonych w panel boczny wykonany ze szkła hartowanego lub pleksi.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Arctic-Liquid-Freezer-240-p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2026-07-18T12:52:52+02:00</dcterms:created>
  <dcterms:modified xsi:type="dcterms:W3CDTF">2026-07-18T12:52:52+02:00</dcterms:modified>
</cp:coreProperties>
</file>

<file path=docProps/custom.xml><?xml version="1.0" encoding="utf-8"?>
<Properties xmlns="http://schemas.openxmlformats.org/officeDocument/2006/custom-properties" xmlns:vt="http://schemas.openxmlformats.org/officeDocument/2006/docPropsVTypes"/>
</file>