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Bezprzewodowa ładowarka aukey lc-a3 3w1 i jej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zalety bezprzewodowych rozwiązań elektronicznych takich jak bezprzewodowa ładowarka aukey lc-a3 3w1. Jeśli interesuje Cie ta kwestia, przeczytaj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bezprzewodowa ładowarka aukey lc-a3 3w1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dlaczego bezprzewodowe rozwiązania takie jak słuchawki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bezprzewodowa ładowarka aukey lc-a3 3w1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tak dużym zainteresowaniem konsumentów? Odpowiadamy na to pytanie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bezprzewodowych ładowarek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ładowaniem przewodowym, bezprzewodowe ładowanie telefonu komórkowego ma następujące zalety. Po pierwsze, ładowanie przewodowe wymaga przeciągania długiego kabla do transmisji danych, który jest brzydki i nie ma żadnego wyczucia technologii. W przypadku ładowania bezprzewodowego wystarczy delikatnie oprzeć telefon na ładowarce, a prąd będzie natychmiast stale ładowany do telefonu.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Bezprzewodowa ładowarka aukey lc-a3 3w1</w:t>
      </w:r>
      <w:r>
        <w:rPr>
          <w:rFonts w:ascii="calibri" w:hAnsi="calibri" w:eastAsia="calibri" w:cs="calibri"/>
          <w:sz w:val="24"/>
          <w:szCs w:val="24"/>
        </w:rPr>
        <w:t xml:space="preserve"> i inne modele ładowarek tego typu wykorzystują głównie zasadę indukcji elektromagnetycznej w celu uzyskania bezprzewodowego ładowania.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Bezprzewodowa ładowarka aukey lc-a3 3w1 -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iż ponieważ bezprzewodowe ładowanie telefonu komórkowego nie wymaga częstego podłączania i odłączania kabla ładującego, zużycie interfejsu danych telefonu komórkowego zostanie znacznie zmniejszone.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Bezprzewodowa ładowarka aukey lc-a3 3w1</w:t>
      </w:r>
      <w:r>
        <w:rPr>
          <w:rFonts w:ascii="calibri" w:hAnsi="calibri" w:eastAsia="calibri" w:cs="calibri"/>
          <w:sz w:val="24"/>
          <w:szCs w:val="24"/>
        </w:rPr>
        <w:t xml:space="preserve"> to wymarzony prezent dla gadżeciarzy oraz osób, które lubią ułatwiać sobie życie. Gdzie można kupić wspomniany model ładowarki? Jest dostępny online w sklepie internetowym Black White Tv , gdzie znajdziemy również inne rozwiązania elektroniczne związane z komputerami czy też zapleczem dla gamerów. Sprawdź katalog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Bezprzewodowa-ladowarka-Aukey-LC-A3-3w1-p1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2026-07-18T12:06:18+02:00</dcterms:created>
  <dcterms:modified xsi:type="dcterms:W3CDTF">2026-07-18T12:06:18+02:00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