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chłodzenie wodne msi mag coreliquid 240r i podzespoły komputerowe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kupić dobrej jakości elementy podzespołów komputerowych? Czy nowoczesne chłodzenie wodne msi mag coreliquid 240r to odpowiednie rozwiązanie dla Ciebie? 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chłodzenie wodne msi mag coreliquid 240r?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nowoczesnymi rozwiązaniami jakie oferuje rynek w tym nad produktami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wodne msi mag coreliquid 240r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chłodzenie wodne?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 wodne oferuje całkiem nową jakość chłodzenia, gdyż cały system działa w oparciu o najnowocześniejsze rozwiązania. To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wodne msi mag coreliquid 240r</w:t>
      </w:r>
      <w:r>
        <w:rPr>
          <w:rFonts w:ascii="calibri" w:hAnsi="calibri" w:eastAsia="calibri" w:cs="calibri"/>
          <w:sz w:val="24"/>
          <w:szCs w:val="24"/>
        </w:rPr>
        <w:t xml:space="preserve"> zadowoli nawet najbardziej wymagających użytkowników. Co wiecej, produkt wykonany jest z wysokiej jakości materiałów, które wpływają na trwałość tegoż modelu. Zależy Ci na utrzymaniu wysokiego stopnia efektywności w kwestii zarówno samego transportu, jak i rozpraszania ciepła?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Chłodzenie wodne msi mag coreliquid 240r a działalność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razie poznaj sklep online Blackwhite.tv, który w ramach swojej działalności oferuje swoim klientom ogromny wybór wyselekecjonowanych podzespołów komputerowych oraz produktów gamerskich i elektroniki. W ofercie sklepu online znajdziemy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chłodzenie wodne msi mag coreliquid 240r</w:t>
      </w:r>
      <w:r>
        <w:rPr>
          <w:rFonts w:ascii="calibri" w:hAnsi="calibri" w:eastAsia="calibri" w:cs="calibri"/>
          <w:sz w:val="24"/>
          <w:szCs w:val="24"/>
        </w:rPr>
        <w:t xml:space="preserve"> z trójfazowym silnikiem a także inne rozwiązania dla hobbystów oraz profesjonaliztów. Sprawdź Blackwhite Tv już dziś i zaopatrz się w wysokiej jakości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MSI-MAG-CORE-LIQUID-240R-p105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2026-02-03T07:12:43+01:00</dcterms:created>
  <dcterms:modified xsi:type="dcterms:W3CDTF">2026-02-03T07:12:43+01:00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